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E2" w:rsidRDefault="00C47A4B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-5865495</wp:posOffset>
                </wp:positionH>
                <wp:positionV relativeFrom="paragraph">
                  <wp:posOffset>4497705</wp:posOffset>
                </wp:positionV>
                <wp:extent cx="18387695" cy="7973060"/>
                <wp:effectExtent l="8890" t="13970" r="9525" b="292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387695" cy="79730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61.85pt;margin-top:354.15pt;width:1447.85pt;height:627.8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" fillcolor="#ffc" strokecolor="#9cf" strokeweight="1pt">
                <v:shadow on="t" color="#205867" offset="1pt"/>
              </v:rect>
            </w:pict>
          </mc:Fallback>
        </mc:AlternateContent>
      </w:r>
    </w:p>
    <w:p w:rsidR="006870A0" w:rsidRDefault="006870A0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870A0" w:rsidRDefault="006870A0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870A0" w:rsidRDefault="006870A0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870A0" w:rsidRDefault="006870A0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870A0" w:rsidRDefault="006870A0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B0A31" w:rsidRDefault="00CB0A31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B0A31" w:rsidRDefault="00CB0A31" w:rsidP="0006471E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B0A31" w:rsidRPr="00A71E56" w:rsidRDefault="00A71E56" w:rsidP="000E5027">
      <w:pPr>
        <w:tabs>
          <w:tab w:val="left" w:pos="4470"/>
        </w:tabs>
        <w:jc w:val="center"/>
        <w:rPr>
          <w:rFonts w:ascii="Times New Roman" w:hAnsi="Times New Roman"/>
          <w:b/>
          <w:color w:val="0000FF"/>
          <w:sz w:val="64"/>
          <w:szCs w:val="64"/>
          <w:lang w:val="en-US"/>
        </w:rPr>
      </w:pPr>
      <w:r>
        <w:rPr>
          <w:rFonts w:ascii="Times New Roman" w:hAnsi="Times New Roman"/>
          <w:b/>
          <w:color w:val="0000FF"/>
          <w:sz w:val="64"/>
          <w:szCs w:val="64"/>
          <w:lang w:val="en-US"/>
        </w:rPr>
        <w:t>________</w:t>
      </w:r>
      <w:r w:rsidR="000E5027" w:rsidRPr="00A71E56">
        <w:rPr>
          <w:rFonts w:ascii="Times New Roman" w:hAnsi="Times New Roman"/>
          <w:b/>
          <w:color w:val="0000FF"/>
          <w:sz w:val="64"/>
          <w:szCs w:val="64"/>
          <w:lang w:val="en-US"/>
        </w:rPr>
        <w:t xml:space="preserve"> viloyati  </w:t>
      </w:r>
      <w:r>
        <w:rPr>
          <w:rFonts w:ascii="Times New Roman" w:hAnsi="Times New Roman"/>
          <w:b/>
          <w:color w:val="0000FF"/>
          <w:sz w:val="64"/>
          <w:szCs w:val="64"/>
          <w:lang w:val="en-US"/>
        </w:rPr>
        <w:t>_________</w:t>
      </w:r>
      <w:r w:rsidR="006870A0" w:rsidRPr="00A71E56">
        <w:rPr>
          <w:rFonts w:ascii="Times New Roman" w:hAnsi="Times New Roman"/>
          <w:b/>
          <w:color w:val="0000FF"/>
          <w:sz w:val="64"/>
          <w:szCs w:val="64"/>
          <w:lang w:val="en-US"/>
        </w:rPr>
        <w:t xml:space="preserve"> </w:t>
      </w:r>
      <w:r w:rsidR="00CB0A31" w:rsidRPr="00A71E56">
        <w:rPr>
          <w:rFonts w:ascii="Times New Roman" w:hAnsi="Times New Roman"/>
          <w:b/>
          <w:color w:val="0000FF"/>
          <w:sz w:val="64"/>
          <w:szCs w:val="64"/>
          <w:lang w:val="en-US"/>
        </w:rPr>
        <w:t>tuman</w:t>
      </w:r>
      <w:r w:rsidR="006870A0" w:rsidRPr="00A71E56">
        <w:rPr>
          <w:rFonts w:ascii="Times New Roman" w:hAnsi="Times New Roman"/>
          <w:b/>
          <w:color w:val="0000FF"/>
          <w:sz w:val="64"/>
          <w:szCs w:val="64"/>
          <w:lang w:val="en-US"/>
        </w:rPr>
        <w:t xml:space="preserve">                                                                    XTB </w:t>
      </w:r>
      <w:r w:rsidRPr="00A71E56">
        <w:rPr>
          <w:rFonts w:ascii="Times New Roman" w:hAnsi="Times New Roman"/>
          <w:b/>
          <w:color w:val="0000FF"/>
          <w:sz w:val="64"/>
          <w:szCs w:val="64"/>
          <w:lang w:val="en-US"/>
        </w:rPr>
        <w:t>tasarrufidagi</w:t>
      </w:r>
      <w:r w:rsidR="006870A0" w:rsidRPr="00A71E56">
        <w:rPr>
          <w:rFonts w:ascii="Times New Roman" w:hAnsi="Times New Roman"/>
          <w:b/>
          <w:color w:val="0000FF"/>
          <w:sz w:val="64"/>
          <w:szCs w:val="64"/>
          <w:lang w:val="en-US"/>
        </w:rPr>
        <w:t xml:space="preserve"> </w:t>
      </w:r>
    </w:p>
    <w:p w:rsidR="00CB0A31" w:rsidRPr="00CB0A31" w:rsidRDefault="006870A0" w:rsidP="000E5027">
      <w:pPr>
        <w:tabs>
          <w:tab w:val="left" w:pos="4470"/>
        </w:tabs>
        <w:jc w:val="center"/>
        <w:rPr>
          <w:rFonts w:ascii="Times New Roman" w:hAnsi="Times New Roman"/>
          <w:b/>
          <w:color w:val="0000FF"/>
          <w:sz w:val="56"/>
          <w:szCs w:val="56"/>
          <w:lang w:val="en-US"/>
        </w:rPr>
      </w:pPr>
      <w:r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 xml:space="preserve">                                                                                                                  </w:t>
      </w:r>
      <w:r w:rsidR="00A71E56">
        <w:rPr>
          <w:rFonts w:ascii="Times New Roman" w:hAnsi="Times New Roman"/>
          <w:b/>
          <w:color w:val="0000FF"/>
          <w:sz w:val="56"/>
          <w:szCs w:val="56"/>
          <w:lang w:val="en-US"/>
        </w:rPr>
        <w:t>____</w:t>
      </w:r>
      <w:r w:rsidR="00CB0A31"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>-</w:t>
      </w:r>
      <w:r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>umumta’lim maktabining</w:t>
      </w:r>
    </w:p>
    <w:p w:rsidR="00513744" w:rsidRPr="00CB0A31" w:rsidRDefault="006870A0" w:rsidP="000E5027">
      <w:pPr>
        <w:tabs>
          <w:tab w:val="left" w:pos="4470"/>
        </w:tabs>
        <w:jc w:val="center"/>
        <w:rPr>
          <w:rFonts w:ascii="Times New Roman" w:hAnsi="Times New Roman"/>
          <w:b/>
          <w:color w:val="0000FF"/>
          <w:sz w:val="56"/>
          <w:szCs w:val="56"/>
          <w:lang w:val="en-US"/>
        </w:rPr>
      </w:pPr>
      <w:r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 xml:space="preserve"> </w:t>
      </w:r>
      <w:r w:rsidRPr="00C47A4B">
        <w:rPr>
          <w:rFonts w:ascii="Times New Roman" w:hAnsi="Times New Roman"/>
          <w:b/>
          <w:i/>
          <w:color w:val="FF0000"/>
          <w:sz w:val="56"/>
          <w:szCs w:val="72"/>
          <w:lang w:val="en-US"/>
        </w:rPr>
        <w:t>“</w:t>
      </w:r>
      <w:r w:rsidR="00C70665" w:rsidRPr="00C47A4B">
        <w:rPr>
          <w:rFonts w:ascii="Times New Roman" w:hAnsi="Times New Roman"/>
          <w:b/>
          <w:i/>
          <w:color w:val="FF0000"/>
          <w:sz w:val="56"/>
          <w:szCs w:val="72"/>
          <w:lang w:val="en-US"/>
        </w:rPr>
        <w:t>Tilingni avayla omondir boshing</w:t>
      </w:r>
      <w:r w:rsidRPr="00C47A4B">
        <w:rPr>
          <w:rFonts w:ascii="Times New Roman" w:hAnsi="Times New Roman"/>
          <w:b/>
          <w:i/>
          <w:color w:val="FF0000"/>
          <w:sz w:val="56"/>
          <w:szCs w:val="72"/>
          <w:lang w:val="en-US"/>
        </w:rPr>
        <w:t>”</w:t>
      </w:r>
      <w:r w:rsidRPr="00C47A4B">
        <w:rPr>
          <w:rFonts w:ascii="Times New Roman" w:hAnsi="Times New Roman"/>
          <w:b/>
          <w:color w:val="0000FF"/>
          <w:sz w:val="52"/>
          <w:szCs w:val="56"/>
          <w:lang w:val="en-US"/>
        </w:rPr>
        <w:t xml:space="preserve">                                              </w:t>
      </w:r>
      <w:r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>shiori ostida o</w:t>
      </w:r>
      <w:r w:rsidR="00513744"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>‘</w:t>
      </w:r>
      <w:r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>tkaz</w:t>
      </w:r>
      <w:r w:rsidR="00C70665">
        <w:rPr>
          <w:rFonts w:ascii="Times New Roman" w:hAnsi="Times New Roman"/>
          <w:b/>
          <w:color w:val="0000FF"/>
          <w:sz w:val="56"/>
          <w:szCs w:val="56"/>
          <w:lang w:val="en-US"/>
        </w:rPr>
        <w:t>il</w:t>
      </w:r>
      <w:r w:rsidRPr="00CB0A31">
        <w:rPr>
          <w:rFonts w:ascii="Times New Roman" w:hAnsi="Times New Roman"/>
          <w:b/>
          <w:color w:val="0000FF"/>
          <w:sz w:val="56"/>
          <w:szCs w:val="56"/>
          <w:lang w:val="en-US"/>
        </w:rPr>
        <w:t xml:space="preserve">gan                                                 </w:t>
      </w:r>
    </w:p>
    <w:p w:rsidR="00CB0A31" w:rsidRPr="00A71E56" w:rsidRDefault="00CB0A31" w:rsidP="006870A0">
      <w:pPr>
        <w:tabs>
          <w:tab w:val="left" w:pos="4470"/>
        </w:tabs>
        <w:jc w:val="center"/>
        <w:rPr>
          <w:rFonts w:ascii="Algerian" w:hAnsi="Algerian"/>
          <w:color w:val="FF0000"/>
          <w:sz w:val="144"/>
          <w:szCs w:val="96"/>
          <w:lang w:val="en-US"/>
        </w:rPr>
      </w:pPr>
      <w:r w:rsidRPr="00A71E56">
        <w:rPr>
          <w:rFonts w:ascii="Algerian" w:hAnsi="Algerian"/>
          <w:color w:val="FF0000"/>
          <w:sz w:val="144"/>
          <w:szCs w:val="96"/>
          <w:lang w:val="en-US"/>
        </w:rPr>
        <w:t>TADBIR</w:t>
      </w:r>
    </w:p>
    <w:p w:rsidR="006870A0" w:rsidRPr="00A71E56" w:rsidRDefault="00CB0A31" w:rsidP="006870A0">
      <w:pPr>
        <w:tabs>
          <w:tab w:val="left" w:pos="4470"/>
        </w:tabs>
        <w:jc w:val="center"/>
        <w:rPr>
          <w:rFonts w:ascii="Algerian" w:hAnsi="Algerian"/>
          <w:color w:val="FF0000"/>
          <w:sz w:val="144"/>
          <w:szCs w:val="96"/>
          <w:lang w:val="en-US"/>
        </w:rPr>
      </w:pPr>
      <w:r w:rsidRPr="00A71E56">
        <w:rPr>
          <w:rFonts w:ascii="Algerian" w:hAnsi="Algerian"/>
          <w:color w:val="FF0000"/>
          <w:sz w:val="144"/>
          <w:szCs w:val="96"/>
          <w:lang w:val="en-US"/>
        </w:rPr>
        <w:t>senariysi</w:t>
      </w:r>
      <w:r w:rsidR="006870A0" w:rsidRPr="00A71E56">
        <w:rPr>
          <w:rFonts w:ascii="Algerian" w:hAnsi="Algerian"/>
          <w:color w:val="FF0000"/>
          <w:sz w:val="144"/>
          <w:szCs w:val="96"/>
          <w:lang w:val="en-US"/>
        </w:rPr>
        <w:t xml:space="preserve"> </w:t>
      </w:r>
    </w:p>
    <w:p w:rsidR="00A71E56" w:rsidRDefault="00A71E56" w:rsidP="00A71E56">
      <w:pPr>
        <w:ind w:firstLine="708"/>
        <w:rPr>
          <w:rFonts w:ascii="Times New Roman" w:hAnsi="Times New Roman"/>
          <w:b/>
          <w:color w:val="800080"/>
          <w:sz w:val="56"/>
          <w:szCs w:val="56"/>
          <w:lang w:val="en-US"/>
        </w:rPr>
      </w:pPr>
    </w:p>
    <w:p w:rsidR="006870A0" w:rsidRPr="00A71E56" w:rsidRDefault="006870A0" w:rsidP="00A71E56">
      <w:pPr>
        <w:ind w:firstLine="708"/>
        <w:rPr>
          <w:rFonts w:ascii="Times New Roman" w:hAnsi="Times New Roman"/>
          <w:b/>
          <w:color w:val="800080"/>
          <w:sz w:val="56"/>
          <w:szCs w:val="56"/>
          <w:lang w:val="en-US"/>
        </w:rPr>
      </w:pPr>
      <w:r w:rsidRPr="00CB0A31">
        <w:rPr>
          <w:rFonts w:ascii="Times New Roman" w:hAnsi="Times New Roman"/>
          <w:b/>
          <w:color w:val="800080"/>
          <w:sz w:val="56"/>
          <w:szCs w:val="56"/>
          <w:lang w:val="en-US"/>
        </w:rPr>
        <w:t>Tayyorladi:</w:t>
      </w:r>
      <w:r w:rsidR="00A71E56">
        <w:rPr>
          <w:rFonts w:ascii="Times New Roman" w:hAnsi="Times New Roman"/>
          <w:b/>
          <w:color w:val="800080"/>
          <w:sz w:val="56"/>
          <w:szCs w:val="56"/>
          <w:lang w:val="en-US"/>
        </w:rPr>
        <w:tab/>
      </w:r>
    </w:p>
    <w:p w:rsidR="00A71E56" w:rsidRDefault="00A71E56" w:rsidP="002F1E0F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71E56" w:rsidRDefault="00A71E56" w:rsidP="002F1E0F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6471E" w:rsidRPr="00A71E56" w:rsidRDefault="0006471E" w:rsidP="002F1E0F">
      <w:pPr>
        <w:pStyle w:val="a8"/>
        <w:spacing w:line="360" w:lineRule="auto"/>
        <w:jc w:val="center"/>
        <w:rPr>
          <w:rFonts w:ascii="Times New Roman" w:hAnsi="Times New Roman"/>
          <w:b/>
          <w:color w:val="0070C0"/>
          <w:sz w:val="28"/>
          <w:szCs w:val="28"/>
          <w:lang w:val="pt-BR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pt-BR"/>
        </w:rPr>
        <w:lastRenderedPageBreak/>
        <w:t>“</w:t>
      </w:r>
      <w:r w:rsidR="00C70665" w:rsidRPr="00A71E56">
        <w:rPr>
          <w:rFonts w:ascii="Times New Roman" w:hAnsi="Times New Roman"/>
          <w:b/>
          <w:color w:val="0070C0"/>
          <w:sz w:val="28"/>
          <w:szCs w:val="28"/>
          <w:lang w:val="pt-BR"/>
        </w:rPr>
        <w:t>Tilingni avayla omondir boshing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pt-BR"/>
        </w:rPr>
        <w:t>”</w:t>
      </w:r>
    </w:p>
    <w:p w:rsidR="0006471E" w:rsidRPr="00A71E56" w:rsidRDefault="0006471E" w:rsidP="002F1E0F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1-boshlovchi: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tilim, buyuklikda eng baland tog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san,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</w:p>
    <w:p w:rsidR="0006471E" w:rsidRPr="00A71E56" w:rsidRDefault="0006471E" w:rsidP="00CB0A31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tilim, suyuklikda Erami bog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san.</w:t>
      </w:r>
    </w:p>
    <w:p w:rsidR="0006471E" w:rsidRPr="00A71E56" w:rsidRDefault="0006471E" w:rsidP="002F1E0F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2-boshlovchi: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   Ona tilim, jon tilim,</w:t>
      </w:r>
    </w:p>
    <w:p w:rsidR="0006471E" w:rsidRPr="00A71E56" w:rsidRDefault="0006471E" w:rsidP="002F1E0F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Yuragimning qo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rida sayrab turgan bulbulim.</w:t>
      </w:r>
    </w:p>
    <w:p w:rsidR="0006471E" w:rsidRPr="00A71E56" w:rsidRDefault="0006471E" w:rsidP="002F1E0F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1-boshlovchi: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Assalomu alaykum, aziz ustozlar, hurmatli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quvchilar.</w:t>
      </w:r>
    </w:p>
    <w:p w:rsidR="0006471E" w:rsidRPr="00A71E56" w:rsidRDefault="0006471E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2-boshlovchi: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- Assalomu alaykum,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davramiz ishtirokchilari va mehmonlar.</w:t>
      </w:r>
    </w:p>
    <w:p w:rsidR="0006471E" w:rsidRPr="00A71E56" w:rsidRDefault="0006471E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1-boshlovchi: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</w:t>
      </w:r>
      <w:r w:rsidR="00DA149F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-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Bugun</w:t>
      </w:r>
      <w:r w:rsidR="00DA149F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mamlakatimizda ka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t</w:t>
      </w:r>
      <w:r w:rsidR="00DA149F" w:rsidRPr="00A71E56">
        <w:rPr>
          <w:rFonts w:ascii="Times New Roman" w:hAnsi="Times New Roman"/>
          <w:color w:val="0070C0"/>
          <w:sz w:val="28"/>
          <w:szCs w:val="28"/>
          <w:lang w:val="en-US"/>
        </w:rPr>
        <w:t>ta tantana, ya’ni  21-oktabr  -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DA149F" w:rsidRPr="00A71E56">
        <w:rPr>
          <w:rFonts w:ascii="Times New Roman" w:hAnsi="Times New Roman"/>
          <w:color w:val="0070C0"/>
          <w:sz w:val="28"/>
          <w:szCs w:val="28"/>
          <w:lang w:val="en-US"/>
        </w:rPr>
        <w:t>zbek tiliga davlat tili maqomi berilgan kun.</w:t>
      </w:r>
    </w:p>
    <w:p w:rsidR="00DA149F" w:rsidRPr="00A71E56" w:rsidRDefault="00DA149F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2-boshlovchi: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   - Shu munosabat bilan </w:t>
      </w:r>
      <w:r w:rsidR="00DA0FBE" w:rsidRPr="00A71E56">
        <w:rPr>
          <w:rFonts w:ascii="Times New Roman" w:hAnsi="Times New Roman"/>
          <w:color w:val="0070C0"/>
          <w:sz w:val="28"/>
          <w:szCs w:val="28"/>
          <w:lang w:val="en-US"/>
        </w:rPr>
        <w:t>4-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sinf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quvchilari “</w:t>
      </w:r>
      <w:r w:rsidR="00C70665" w:rsidRPr="00A71E56">
        <w:rPr>
          <w:rFonts w:ascii="Times New Roman" w:hAnsi="Times New Roman"/>
          <w:b/>
          <w:color w:val="0070C0"/>
          <w:sz w:val="28"/>
          <w:szCs w:val="28"/>
          <w:lang w:val="pt-BR"/>
        </w:rPr>
        <w:t>Tilingni avayla omondir boshing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”  deb nomlangan tadbir tayyorlab kelganlar. M</w:t>
      </w:r>
      <w:r w:rsidR="00B26D69" w:rsidRPr="00A71E56">
        <w:rPr>
          <w:rFonts w:ascii="Times New Roman" w:hAnsi="Times New Roman"/>
          <w:color w:val="0070C0"/>
          <w:sz w:val="28"/>
          <w:szCs w:val="28"/>
          <w:lang w:val="en-US"/>
        </w:rPr>
        <w:t>arhamat, tinglab tomosha qiling.</w:t>
      </w:r>
    </w:p>
    <w:p w:rsidR="00B26D69" w:rsidRPr="00A71E56" w:rsidRDefault="00B26D69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 xml:space="preserve">1.-Madhiya </w:t>
      </w:r>
    </w:p>
    <w:p w:rsidR="00DA149F" w:rsidRPr="00A71E56" w:rsidRDefault="00DA149F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 - Jahondagi juda ko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p mamlakatlar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z davlat tiliga ega.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zbekiston Respublikasining ham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davlat tili bor. Bu haqda respublikamizning asosiy  qonuni –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zbekiston Respublikasi Konstitutsiyasining 4-moddasida</w:t>
      </w:r>
      <w:bookmarkStart w:id="0" w:name="_GoBack"/>
      <w:bookmarkEnd w:id="0"/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shunday yozilgan: “O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zbekiston Respublikasining davlat tili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‘z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bek tilidir”.</w:t>
      </w:r>
    </w:p>
    <w:p w:rsidR="00DA149F" w:rsidRPr="00A71E56" w:rsidRDefault="00DA149F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Davlat tili deganda, shu davlat hududida asosiy aloqa vositasi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lgan til tushuniladi. Barcha davlat hujjatlari davlat tilida yoziladi. Majlislar, anjumanlar, qurultoylar shu tilda olib boriladi. </w:t>
      </w:r>
    </w:p>
    <w:p w:rsidR="00AD0735" w:rsidRPr="00A71E56" w:rsidRDefault="00DA149F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Har bir davlat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tilining sofligini, uning boyib borishini ta’minlaydi va iste’mol doirasin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i kengaytirishga harakat qiladi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, davlat tilini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rganish va oqitish uchun qulay shart-sharoitlar yaratib beradi. </w:t>
      </w:r>
    </w:p>
    <w:p w:rsidR="00DA149F" w:rsidRPr="00A71E56" w:rsidRDefault="00AD0735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- </w:t>
      </w:r>
      <w:r w:rsidR="00DA149F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zbekiston Respublikasining Davlat tili haqidagi Qonuni 1989-yil 21-oktabrda qabul qilingan. Shuning uchun xalqimiz har yili ushbu kunni til bayrami sifatida nishonlaydi. </w:t>
      </w:r>
    </w:p>
    <w:p w:rsidR="00AD0735" w:rsidRPr="00A71E56" w:rsidRDefault="00AD0735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Bu kunda biz ona tilimiz haqida she’r va qo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shiqlar aytamiz. Tilimizning uzoq va boy tarixini eslab, uni rivojlantirishga hissa qo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shgan yozuvchilar, shoirlar, olimlar xotirasini yodga olamiz. </w:t>
      </w:r>
    </w:p>
    <w:p w:rsidR="00AD0735" w:rsidRPr="00A71E56" w:rsidRDefault="00AD0735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2-boshlovchi: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Sinfdoshlarimiz Xurshid Davronning “Ona tilim” she’rini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qib berishadi. </w:t>
      </w:r>
    </w:p>
    <w:p w:rsidR="00CB0A31" w:rsidRPr="00A71E56" w:rsidRDefault="00CB0A31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  <w:sectPr w:rsidR="00CB0A31" w:rsidRPr="00A71E56" w:rsidSect="00CB0A31">
          <w:headerReference w:type="default" r:id="rId8"/>
          <w:pgSz w:w="11906" w:h="16838"/>
          <w:pgMar w:top="180" w:right="206" w:bottom="180" w:left="360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lastRenderedPageBreak/>
        <w:t>Kelib ketdi necha dunyolar,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Kuldi hayot, yig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ladi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lim.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Sen deb qurbon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ldi bobolar,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Ular ketdi, sen qolding, tilim.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Belanchaging uzra Koshg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ariy 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Kuylab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tdi qadim navoni.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lastRenderedPageBreak/>
        <w:t>Va navqiron yaproqlaringga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Dil qonini berdi Navoiy.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Samarqanddan Bobur ketarkan,</w:t>
      </w:r>
    </w:p>
    <w:p w:rsidR="00AD0735" w:rsidRPr="00A71E56" w:rsidRDefault="00AD0735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Dilda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g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ib hasrat sasini.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Olib ketdi ona yurtidan,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Turkiy tilim, birgina seni.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lastRenderedPageBreak/>
        <w:t>Mashrabmas, sen osilding dorga,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Nodiramas, sensan so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yilgan.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Hoziqnin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it-IT"/>
        </w:rPr>
        <w:t>g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 xml:space="preserve">mas, sening, ey tilim, 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Boshing ayr-u, ko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zing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yilgan.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Ammo dushman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s-E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ldirgan botir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Tirilgandek yana qasosga.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Mangu borsan va mangu qodir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To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s-E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ldirmoqqa yerni ovozga.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lastRenderedPageBreak/>
        <w:t>Vatan uchun baxsh etib jonni,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Kechib olov, kirib daryoga.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Farzandlaring to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s-E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>kkan har qonni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Shimirding sen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xshab giyohga.</w:t>
      </w:r>
    </w:p>
    <w:p w:rsidR="00165D80" w:rsidRPr="00A71E56" w:rsidRDefault="00513744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Ona tilim, omon bo‘</w:t>
      </w:r>
      <w:r w:rsidR="00165D80" w:rsidRPr="00A71E56">
        <w:rPr>
          <w:rFonts w:ascii="Times New Roman" w:hAnsi="Times New Roman"/>
          <w:color w:val="0070C0"/>
          <w:sz w:val="28"/>
          <w:szCs w:val="28"/>
          <w:lang w:val="sv-SE"/>
        </w:rPr>
        <w:t>l mangu,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Sen borsan-ki men ham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lmayman.</w:t>
      </w:r>
    </w:p>
    <w:p w:rsidR="00165D80" w:rsidRPr="00A71E56" w:rsidRDefault="00165D80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Tildan qolsam seni Oybekday</w:t>
      </w:r>
    </w:p>
    <w:p w:rsidR="00165D80" w:rsidRPr="00A71E56" w:rsidRDefault="00513744" w:rsidP="00CB0A31">
      <w:pPr>
        <w:pStyle w:val="a8"/>
        <w:tabs>
          <w:tab w:val="left" w:pos="2215"/>
        </w:tabs>
        <w:spacing w:line="360" w:lineRule="auto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Men ko‘</w:t>
      </w:r>
      <w:r w:rsidR="00165D80" w:rsidRPr="00A71E56">
        <w:rPr>
          <w:rFonts w:ascii="Times New Roman" w:hAnsi="Times New Roman"/>
          <w:color w:val="0070C0"/>
          <w:sz w:val="28"/>
          <w:szCs w:val="28"/>
          <w:lang w:val="sv-SE"/>
        </w:rPr>
        <w:t>zlar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im bilan so‘</w:t>
      </w:r>
      <w:r w:rsidR="00165D80" w:rsidRPr="00A71E56">
        <w:rPr>
          <w:rFonts w:ascii="Times New Roman" w:hAnsi="Times New Roman"/>
          <w:color w:val="0070C0"/>
          <w:sz w:val="28"/>
          <w:szCs w:val="28"/>
          <w:lang w:val="sv-SE"/>
        </w:rPr>
        <w:t>ylayman.</w:t>
      </w:r>
    </w:p>
    <w:p w:rsidR="00CB0A31" w:rsidRPr="00A71E56" w:rsidRDefault="00CB0A31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sv-SE"/>
        </w:rPr>
        <w:sectPr w:rsidR="00CB0A31" w:rsidRPr="00A71E56" w:rsidSect="00CB0A31">
          <w:type w:val="continuous"/>
          <w:pgSz w:w="11906" w:h="16838"/>
          <w:pgMar w:top="180" w:right="206" w:bottom="180" w:left="360" w:header="709" w:footer="709" w:gutter="0"/>
          <w:cols w:num="2" w:space="708" w:equalWidth="0">
            <w:col w:w="5316" w:space="708"/>
            <w:col w:w="5316"/>
          </w:cols>
          <w:docGrid w:linePitch="360"/>
        </w:sectPr>
      </w:pPr>
    </w:p>
    <w:p w:rsidR="00165D80" w:rsidRPr="00A71E56" w:rsidRDefault="00B26D69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lastRenderedPageBreak/>
        <w:t xml:space="preserve">2. </w:t>
      </w:r>
      <w:r w:rsidR="00165D80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“GO</w:t>
      </w:r>
      <w:r w:rsidR="00513744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‘</w:t>
      </w:r>
      <w:r w:rsidR="00165D80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ZAL VATAN” QO</w:t>
      </w:r>
      <w:r w:rsidR="00513744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‘</w:t>
      </w:r>
      <w:r w:rsidR="00165D80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HIG</w:t>
      </w:r>
      <w:r w:rsidR="00513744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‘</w:t>
      </w:r>
      <w:r w:rsidR="00165D80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I</w:t>
      </w:r>
    </w:p>
    <w:p w:rsidR="00165D80" w:rsidRPr="00A71E56" w:rsidRDefault="00165D80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1-boshlovchi: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- Davlat tili haqidagi qonun bizga nima uchun kerak?</w:t>
      </w:r>
    </w:p>
    <w:p w:rsidR="00165D80" w:rsidRPr="00A71E56" w:rsidRDefault="00165D80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“Bu qonun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zligimizni saqlab qolish, tilimizni yo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qotib qo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ymaslik uchun,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 degan xalqning yo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lib ketmasligi uchun kerak”, - degan Erkin Vohidov.</w:t>
      </w:r>
    </w:p>
    <w:p w:rsidR="00193422" w:rsidRPr="00A71E56" w:rsidRDefault="00165D80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 - Yer yuzida qancha millat, xalq, elat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lsa, shuncha til bor.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Tilsiz xalq yo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q, xalqsiz til ham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lmaydi. Bular egizak tushunchalardir. 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>Ularni bir-biridan ayirib bo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>lmas. Agar ayirib qo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>yilsa, ikkisi ham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>zligini yo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>qotadi. Xalq boshqa bir xalqqa qo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shilib ketadi. </w:t>
      </w:r>
    </w:p>
    <w:p w:rsidR="00193422" w:rsidRPr="00A71E56" w:rsidRDefault="00193422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- Har bir millat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hayoti davomida aloqa quroli sifatida, asosan, bitta tildan foydalanadi.</w:t>
      </w:r>
    </w:p>
    <w:p w:rsidR="00193422" w:rsidRPr="00A71E56" w:rsidRDefault="00193422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Farzandni tarbiyalab voyaga yetkazishda onaning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‘r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ni beqiyos. Bola ilk tovushlarni, so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zlarni onasidan eshitib, o</w:t>
      </w:r>
      <w:r w:rsidR="00513744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rgangani bois, ona tili deyiladi.</w:t>
      </w:r>
    </w:p>
    <w:p w:rsidR="00193422" w:rsidRPr="00A71E56" w:rsidRDefault="00B26D69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3. </w:t>
      </w:r>
      <w:r w:rsidR="0019342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“O</w:t>
      </w:r>
      <w:r w:rsidR="00513744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="0019342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ZBEKISTON” RAQSI</w:t>
      </w:r>
    </w:p>
    <w:p w:rsidR="00193422" w:rsidRPr="00A71E56" w:rsidRDefault="00193422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Xalqimiz, ona tilimizga befarq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‘l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magan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 farzandi borki, bugun chuqur iftixor va ehtirom bilan buyuk bobokalonimiz Mir Alisher Navoiyni esga oladi.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zbek tili va adabiyotining ravnaqi uchun hech kim Alisher Navoiychalik xizmat qilmagan. </w:t>
      </w:r>
    </w:p>
    <w:p w:rsidR="00193422" w:rsidRPr="00A71E56" w:rsidRDefault="00193422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Bobomiz go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zal tilimiz xazinasidagi betakror dur-u gavharlarning latofatini kashf etib, asarlarida shunday mohirlik bilan qo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lladilarki, uning dovrug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 butun Sharqqa yoyildi. She’riyat sultoni aytganlaridek:</w:t>
      </w:r>
    </w:p>
    <w:p w:rsidR="00193422" w:rsidRPr="00A71E56" w:rsidRDefault="00193422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Olibmen taxti farmonimga oson,</w:t>
      </w:r>
    </w:p>
    <w:p w:rsidR="00D6516F" w:rsidRPr="00A71E56" w:rsidRDefault="00193422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Cherik tortmay Xitodin to Xuroson.</w:t>
      </w:r>
    </w:p>
    <w:p w:rsidR="00D6516F" w:rsidRPr="00A71E56" w:rsidRDefault="00D6516F" w:rsidP="002F1E0F">
      <w:pPr>
        <w:pStyle w:val="a8"/>
        <w:tabs>
          <w:tab w:val="left" w:pos="2215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zdirki, nishon berur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likka jondin,</w:t>
      </w:r>
    </w:p>
    <w:p w:rsidR="00165D80" w:rsidRPr="00A71E56" w:rsidRDefault="00D6516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   </w:t>
      </w:r>
      <w:r w:rsidR="00193422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</w:t>
      </w:r>
      <w:r w:rsidR="00165D80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zdirki, berur jonga xabar jonondin.</w:t>
      </w:r>
    </w:p>
    <w:p w:rsidR="00D6516F" w:rsidRPr="00A71E56" w:rsidRDefault="00D6516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Insonni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ayladi judo hayvondin,</w:t>
      </w:r>
    </w:p>
    <w:p w:rsidR="00D6516F" w:rsidRPr="00A71E56" w:rsidRDefault="00D6516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Bilginki, guhari sharifroq yo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 ondin.</w:t>
      </w:r>
    </w:p>
    <w:p w:rsidR="00D6516F" w:rsidRPr="00A71E56" w:rsidRDefault="00D6516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lastRenderedPageBreak/>
        <w:t>- Taniqli yozuvchilardan biri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rnida qo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llanilmagan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zni yam-yashil daraxtga qoqilgan mixga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xshatgan edi. Darhaqiqat, noo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rin ishlatilgan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xoh og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zaki muloqot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lsin, xoh matbuotda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lsin, erish tuyulishidan tashqari, tilga e’tiborsizlik hisoblanadi.</w:t>
      </w:r>
    </w:p>
    <w:p w:rsidR="00D6516F" w:rsidRPr="00A71E56" w:rsidRDefault="00D6516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“So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zning otasi aql, onasi til”, - deyishadi keksalar.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Muomala madaniyatida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aqldan kuch, tildan iftixor oladi. Til shunday kuchga egaki, suyaksiz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lsa ham, suyakni tebratadi. Odamning odobi, dastavval, uning tilida, keyin tili orqali uning bilimida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rinadi. Odob doirasidagi muomala madaniyatini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zlashtirgan har bir inson, hayotda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rnini topa oladi. </w:t>
      </w:r>
    </w:p>
    <w:p w:rsidR="00D6516F" w:rsidRPr="00A71E56" w:rsidRDefault="00B26D6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4. </w:t>
      </w:r>
      <w:r w:rsidR="00D6516F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QO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="00D6516F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SHIQ . MUHAMMADSOLIH  IJROSIDA</w:t>
      </w:r>
      <w:r w:rsidR="006D0EE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 “Obod 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V</w:t>
      </w:r>
      <w:r w:rsidR="006D0EE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atanim mening”</w:t>
      </w:r>
    </w:p>
    <w:p w:rsidR="00812104" w:rsidRPr="00A71E56" w:rsidRDefault="00B26D6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5. </w:t>
      </w:r>
      <w:r w:rsidR="00812104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RAQS. “DO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="00812104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PPI” GULSANAM </w:t>
      </w:r>
      <w:r w:rsidR="00812104" w:rsidRPr="00A71E56">
        <w:rPr>
          <w:rFonts w:ascii="Times New Roman" w:hAnsi="Times New Roman"/>
          <w:color w:val="0070C0"/>
          <w:sz w:val="28"/>
          <w:szCs w:val="28"/>
          <w:lang w:val="en-US"/>
        </w:rPr>
        <w:t>Qizlar ijrosida.</w:t>
      </w:r>
    </w:p>
    <w:p w:rsidR="00D6516F" w:rsidRPr="00A71E56" w:rsidRDefault="00D6516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1-boshlovchi: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- Biz namoyish etmoqchi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lgan sahna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rinishi ham tilning nimalarga </w:t>
      </w:r>
      <w:r w:rsidR="00EF746C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qodirligini yana bir bor isbotlaydi. </w:t>
      </w:r>
    </w:p>
    <w:p w:rsidR="00EF746C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“SHOH VA VAZIR” SAHNA KO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RINISHI </w:t>
      </w:r>
    </w:p>
    <w:p w:rsidR="00EF746C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- Aziz til bayrami qatnashchilari. Azal-azaldan hikmatli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zlar, maqol-matallar insonga juda kuchli ta’sir qilgan. Bu ham tilimiz boyligining, kuch qudratining ramziy ifodasi.</w:t>
      </w:r>
    </w:p>
    <w:p w:rsidR="00EF746C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-   Dil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ngilning tilsimi, til yurakning tilsimi.</w:t>
      </w:r>
    </w:p>
    <w:p w:rsidR="00AD0735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-  Achchiq savol berib, shirin javob kutma.</w:t>
      </w:r>
    </w:p>
    <w:p w:rsidR="00EF746C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- Tildan qoqilgandan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‘r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a, oyoqdan qoqilgan afzal.</w:t>
      </w:r>
    </w:p>
    <w:p w:rsidR="00EF746C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- Tilingni botir qilma,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zingni botir qil.</w:t>
      </w:r>
    </w:p>
    <w:p w:rsidR="00EF746C" w:rsidRPr="00A71E56" w:rsidRDefault="00EF746C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- Yaxshi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zdan </w:t>
      </w:r>
      <w:r w:rsidR="009E2633" w:rsidRPr="00A71E56">
        <w:rPr>
          <w:rFonts w:ascii="Times New Roman" w:hAnsi="Times New Roman"/>
          <w:color w:val="0070C0"/>
          <w:sz w:val="28"/>
          <w:szCs w:val="28"/>
          <w:lang w:val="sv-SE"/>
        </w:rPr>
        <w:t>asal tomar, yomon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="009E2633" w:rsidRPr="00A71E56">
        <w:rPr>
          <w:rFonts w:ascii="Times New Roman" w:hAnsi="Times New Roman"/>
          <w:color w:val="0070C0"/>
          <w:sz w:val="28"/>
          <w:szCs w:val="28"/>
          <w:lang w:val="sv-SE"/>
        </w:rPr>
        <w:t>zdan zahar tomar.</w:t>
      </w:r>
    </w:p>
    <w:p w:rsidR="009E2633" w:rsidRPr="00A71E56" w:rsidRDefault="009E2633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- Tilingda 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bo‘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lsa boling, kulib boqar iqboling.</w:t>
      </w:r>
    </w:p>
    <w:p w:rsidR="009E2633" w:rsidRPr="00A71E56" w:rsidRDefault="009E2633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- </w:t>
      </w:r>
      <w:r w:rsidR="00323458" w:rsidRPr="00A71E56">
        <w:rPr>
          <w:rFonts w:ascii="Times New Roman" w:hAnsi="Times New Roman"/>
          <w:color w:val="0070C0"/>
          <w:sz w:val="28"/>
          <w:szCs w:val="28"/>
          <w:lang w:val="sv-SE"/>
        </w:rPr>
        <w:t>Tilingni tiy – tishing sinmasin.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 - Til zahri ilon zahridan yomon. </w:t>
      </w:r>
    </w:p>
    <w:p w:rsidR="00323458" w:rsidRPr="00A71E56" w:rsidRDefault="00B26D6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 xml:space="preserve">6. </w:t>
      </w:r>
      <w:r w:rsidR="00323458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RAQS: OMONYOR – LAZGI .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 xml:space="preserve">2-boshlovchi: 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 xml:space="preserve"> - Marhamat, navbatni yana ona tilimizni madh etuvchi she’rlarga beramiz.</w:t>
      </w:r>
    </w:p>
    <w:p w:rsidR="00323458" w:rsidRPr="00A71E56" w:rsidRDefault="00CB0A31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pt-BR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pt-BR"/>
        </w:rPr>
        <w:t xml:space="preserve">                          </w:t>
      </w:r>
      <w:r w:rsidR="003D152A" w:rsidRPr="00A71E56">
        <w:rPr>
          <w:rFonts w:ascii="Times New Roman" w:hAnsi="Times New Roman"/>
          <w:color w:val="0070C0"/>
          <w:sz w:val="28"/>
          <w:szCs w:val="28"/>
          <w:lang w:val="pt-BR"/>
        </w:rPr>
        <w:t xml:space="preserve">    </w:t>
      </w:r>
      <w:r w:rsidR="0098042B" w:rsidRPr="00A71E56">
        <w:rPr>
          <w:rFonts w:ascii="Times New Roman" w:hAnsi="Times New Roman"/>
          <w:color w:val="0070C0"/>
          <w:sz w:val="28"/>
          <w:szCs w:val="28"/>
          <w:lang w:val="pt-BR"/>
        </w:rPr>
        <w:t xml:space="preserve"> Sensiz na ilm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pt-BR"/>
        </w:rPr>
        <w:t>‘</w:t>
      </w:r>
      <w:r w:rsidR="0098042B" w:rsidRPr="00A71E56">
        <w:rPr>
          <w:rFonts w:ascii="Times New Roman" w:hAnsi="Times New Roman"/>
          <w:color w:val="0070C0"/>
          <w:sz w:val="28"/>
          <w:szCs w:val="28"/>
          <w:lang w:val="pt-BR"/>
        </w:rPr>
        <w:t>lar,</w:t>
      </w:r>
    </w:p>
    <w:p w:rsidR="00323458" w:rsidRPr="00A71E56" w:rsidRDefault="0098042B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pt-BR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pt-BR"/>
        </w:rPr>
        <w:tab/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>Sen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>lmasang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>zlaring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Bag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ri ming tilsim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lar,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Mening shohona tilim.</w:t>
      </w:r>
    </w:p>
    <w:p w:rsidR="00323458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ab/>
        <w:t>Bobolardan bizga meros ezgu til,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s-E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ab/>
        <w:t>Avlodlardan xazinadir bebaho.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s-E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Qalbimizga, ruhimizga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zgu til,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Bu tilimga bag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ishlayman ming baho.</w:t>
      </w:r>
    </w:p>
    <w:p w:rsidR="003D152A" w:rsidRPr="00A71E56" w:rsidRDefault="002F1E0F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lastRenderedPageBreak/>
        <w:tab/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tilim, sen borsan, shaksiz,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Bulbul kuyin she’rga solurman.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Sen yo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qolgan kuning, shubhasiz,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Men ham to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ti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lib qolurman.</w:t>
      </w:r>
    </w:p>
    <w:p w:rsidR="003D152A" w:rsidRPr="00A71E56" w:rsidRDefault="00CB0A31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                   </w:t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</w:t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tilim, oq sut bilan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Singigansan qonimga.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Sen zarursan hayotimning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Har daqiqa, oniga.</w:t>
      </w:r>
    </w:p>
    <w:p w:rsidR="003D152A" w:rsidRPr="00A71E56" w:rsidRDefault="00E77CD2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>Sen millatning mulkisan,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Chiroylisan,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rkamsan.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Fe’l – atvori, ruhini,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Aks ettirgan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zgusan.</w:t>
      </w:r>
    </w:p>
    <w:p w:rsidR="003D152A" w:rsidRPr="00A71E56" w:rsidRDefault="00E77CD2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="003D152A" w:rsidRPr="00A71E56">
        <w:rPr>
          <w:rFonts w:ascii="Times New Roman" w:hAnsi="Times New Roman"/>
          <w:color w:val="0070C0"/>
          <w:sz w:val="28"/>
          <w:szCs w:val="28"/>
          <w:lang w:val="en-US"/>
        </w:rPr>
        <w:t>Onam suti bilan kirding yurakka,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Har bandi oshino duo-tilakka.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 dovrug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in yoy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d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ing yuksakka,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Jo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sh ursin she’rimda, ilhomimda u,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Tilimda – u, dilimda – u, qonimda – u.</w:t>
      </w:r>
    </w:p>
    <w:p w:rsidR="003D152A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Momolarim alla ay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t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gan sen bilan,</w:t>
      </w:r>
    </w:p>
    <w:p w:rsidR="001B52D5" w:rsidRPr="00A71E56" w:rsidRDefault="003D152A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="001B52D5" w:rsidRPr="00A71E56">
        <w:rPr>
          <w:rFonts w:ascii="Times New Roman" w:hAnsi="Times New Roman"/>
          <w:color w:val="0070C0"/>
          <w:sz w:val="28"/>
          <w:szCs w:val="28"/>
          <w:lang w:val="en-US"/>
        </w:rPr>
        <w:t>Navoiy ham ijod etgan sen bilan.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Istiqlol ham birga qaytgan sen bilan,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 tilim, singib ketding qonimga.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rk berasan she’rlarim-u borimga.</w:t>
      </w:r>
    </w:p>
    <w:p w:rsidR="00323458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Olis tarix ,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zi shohid nishoning,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Men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zbekman,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zbekona lutfim bor.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 -  ona yurtim 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ururi,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ab/>
        <w:t>Ona tilim -  muqaddas va beg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ubor.</w:t>
      </w:r>
    </w:p>
    <w:p w:rsidR="00323458" w:rsidRPr="00A71E56" w:rsidRDefault="00B26D6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7. </w:t>
      </w:r>
      <w:r w:rsidR="00323458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RAQS: KAPALAK. Qizlar ijrosida</w:t>
      </w:r>
    </w:p>
    <w:p w:rsidR="00A506A6" w:rsidRPr="00A71E56" w:rsidRDefault="00A506A6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- Alisher Navoiy ona tili xazinalarini ochib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rgach, uni shunday ta’riflagan edi: “Tilimiz 18000 olamdan bayroq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lgan shunday bir xazinaki, har bir dur-u gavhari, ya’ni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zlar osmon yoritgichlaridan ham porloq, shunday bir gul-u chaman lolalaridan go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zalroqdir”. Aziz bolalar, siz mana shu buyuk xazinaning sohibisizlar. Uni asrang va qadrlang. 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“ONA TILIMSAN” she’ri  . Kavsar Turdiyeva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it-IT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it-IT"/>
        </w:rPr>
        <w:lastRenderedPageBreak/>
        <w:t>1-o</w:t>
      </w:r>
      <w:r w:rsidR="002F1E0F" w:rsidRPr="00A71E56">
        <w:rPr>
          <w:rFonts w:ascii="Times New Roman" w:hAnsi="Times New Roman"/>
          <w:b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it-IT"/>
        </w:rPr>
        <w:t>quvchi:</w:t>
      </w:r>
      <w:r w:rsidR="00781023" w:rsidRPr="00A71E56">
        <w:rPr>
          <w:rFonts w:ascii="Times New Roman" w:hAnsi="Times New Roman"/>
          <w:b/>
          <w:color w:val="0070C0"/>
          <w:sz w:val="28"/>
          <w:szCs w:val="28"/>
          <w:lang w:val="it-IT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Navoiyning nazmi ila qanot bog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it-IT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it-IT"/>
        </w:rPr>
        <w:t>lagan,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Boburshohning iztirobin xatga joylagan,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z yurtida toptalsa ham sabot aylagan, 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Ichimdagi asirimsan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yoki pirimsan –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Podshohimsan, vazirimsan, ona tilimsan.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2-o</w:t>
      </w:r>
      <w:r w:rsidR="002F1E0F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quvchi: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Qulog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imga ilk bor kirgan azoning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ldi,</w:t>
      </w:r>
    </w:p>
    <w:p w:rsidR="00323458" w:rsidRPr="00A71E56" w:rsidRDefault="00E77CD2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Ham o‘</w:t>
      </w:r>
      <w:r w:rsidR="00323458" w:rsidRPr="00A71E56">
        <w:rPr>
          <w:rFonts w:ascii="Times New Roman" w:hAnsi="Times New Roman"/>
          <w:color w:val="0070C0"/>
          <w:sz w:val="28"/>
          <w:szCs w:val="28"/>
          <w:lang w:val="en-US"/>
        </w:rPr>
        <w:t>ylatgan, ham so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323458" w:rsidRPr="00A71E56">
        <w:rPr>
          <w:rFonts w:ascii="Times New Roman" w:hAnsi="Times New Roman"/>
          <w:color w:val="0070C0"/>
          <w:sz w:val="28"/>
          <w:szCs w:val="28"/>
          <w:lang w:val="en-US"/>
        </w:rPr>
        <w:t>ylatgan mezoning bo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323458" w:rsidRPr="00A71E56">
        <w:rPr>
          <w:rFonts w:ascii="Times New Roman" w:hAnsi="Times New Roman"/>
          <w:color w:val="0070C0"/>
          <w:sz w:val="28"/>
          <w:szCs w:val="28"/>
          <w:lang w:val="en-US"/>
        </w:rPr>
        <w:t>ldi.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zligimni anglatuvchi lisoning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ldi,</w:t>
      </w:r>
    </w:p>
    <w:p w:rsidR="00323458" w:rsidRPr="00A71E56" w:rsidRDefault="0032345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Qayg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umsanmi, quvonchimsan yoki sirimsan – </w:t>
      </w:r>
    </w:p>
    <w:p w:rsidR="00323458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Dardim bilmas tilmochimsan, ona tilimsan.</w:t>
      </w:r>
    </w:p>
    <w:p w:rsidR="0063176D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3-o</w:t>
      </w:r>
      <w:r w:rsidR="002F1E0F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quvchi:</w:t>
      </w:r>
      <w:r w:rsidR="00781023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Onam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lib tunda alla aytarding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zing,</w:t>
      </w:r>
    </w:p>
    <w:p w:rsidR="0063176D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Yupanch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lib dildan 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amni haydarding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zing,</w:t>
      </w:r>
    </w:p>
    <w:p w:rsidR="0063176D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Duo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lib ne baloni qaytarding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zing,</w:t>
      </w:r>
    </w:p>
    <w:p w:rsidR="0063176D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zda kechgan oy-u kunim, necha yilimsan – </w:t>
      </w:r>
    </w:p>
    <w:p w:rsidR="0063176D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Tariximsan, taqdirimsan, ona tilimsan.</w:t>
      </w:r>
    </w:p>
    <w:p w:rsidR="002241DA" w:rsidRPr="00A71E56" w:rsidRDefault="0063176D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4-o</w:t>
      </w:r>
      <w:r w:rsidR="002F1E0F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quvchi: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 </w:t>
      </w:r>
      <w:r w:rsidR="00D23828" w:rsidRPr="00A71E56">
        <w:rPr>
          <w:rFonts w:ascii="Times New Roman" w:hAnsi="Times New Roman"/>
          <w:color w:val="0070C0"/>
          <w:sz w:val="28"/>
          <w:szCs w:val="28"/>
          <w:lang w:val="en-US"/>
        </w:rPr>
        <w:t>Qayg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D23828" w:rsidRPr="00A71E56">
        <w:rPr>
          <w:rFonts w:ascii="Times New Roman" w:hAnsi="Times New Roman"/>
          <w:color w:val="0070C0"/>
          <w:sz w:val="28"/>
          <w:szCs w:val="28"/>
          <w:lang w:val="en-US"/>
        </w:rPr>
        <w:t>uraman senda muddom ko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="00D23828" w:rsidRPr="00A71E56">
        <w:rPr>
          <w:rFonts w:ascii="Times New Roman" w:hAnsi="Times New Roman"/>
          <w:color w:val="0070C0"/>
          <w:sz w:val="28"/>
          <w:szCs w:val="28"/>
          <w:lang w:val="en-US"/>
        </w:rPr>
        <w:t>zim yoshlansa,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Oh chekaman senda giryon dardim boshlansa,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Iydiraman yuraklarni dillar 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ashlansa,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Yo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qlovimsan, yig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lovimsan, mening birimsan – 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Yor-yorimsan, alyorimsan, ona tilimsan.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5-o</w:t>
      </w:r>
      <w:r w:rsidR="002F1E0F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quvchi:</w:t>
      </w:r>
      <w:r w:rsidR="00781023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tda yonding, nurga to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lding, goho muzlading,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zbegimning taqdirini elga so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zlading,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Ingrading-u, titrading goh, dodlab bo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zlading,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Qodiriylar taqdiridan tilim-tilimsan – 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Hayqiriqsan, chaqiriqsan, ona tilimsan.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v-SE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6-o</w:t>
      </w:r>
      <w:r w:rsidR="002F1E0F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>quvchi:</w:t>
      </w:r>
      <w:r w:rsidR="00781023" w:rsidRPr="00A71E56">
        <w:rPr>
          <w:rFonts w:ascii="Times New Roman" w:hAnsi="Times New Roman"/>
          <w:b/>
          <w:color w:val="0070C0"/>
          <w:sz w:val="28"/>
          <w:szCs w:val="28"/>
          <w:lang w:val="sv-SE"/>
        </w:rPr>
        <w:t xml:space="preserve"> </w:t>
      </w:r>
      <w:r w:rsidRPr="00A71E56">
        <w:rPr>
          <w:rFonts w:ascii="Times New Roman" w:hAnsi="Times New Roman"/>
          <w:color w:val="0070C0"/>
          <w:sz w:val="28"/>
          <w:szCs w:val="28"/>
          <w:lang w:val="sv-SE"/>
        </w:rPr>
        <w:t>Sen borsanki men ham borman, el ham tirikdir,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Har farzanding g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ururi ham ulkan, yirikdir.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Shundan millat, shundan qudrat, shundan birlikdir,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Volidamsan, Vatanimsan, ona yerimsan –</w:t>
      </w:r>
    </w:p>
    <w:p w:rsidR="00D23828" w:rsidRPr="00A71E56" w:rsidRDefault="00D23828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Salomimsan, kalomimsan, ona tilimsan.</w:t>
      </w:r>
    </w:p>
    <w:p w:rsidR="0063176D" w:rsidRPr="00A71E56" w:rsidRDefault="00B26D6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8. </w:t>
      </w:r>
      <w:r w:rsidR="00BB0507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QO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="00BB0507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SHIQ. </w:t>
      </w:r>
      <w:r w:rsidR="006D0EE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 “Ardoqlayman, asrayman, yurtim”.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1-boshlovchi: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 xml:space="preserve"> - Muhtaram mehmonlar, tadbirimiz qatnashchilari!</w:t>
      </w:r>
    </w:p>
    <w:p w:rsidR="001B52D5" w:rsidRPr="00A71E56" w:rsidRDefault="001B52D5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lastRenderedPageBreak/>
        <w:t xml:space="preserve">2-boshlovchi: </w:t>
      </w:r>
      <w:r w:rsidR="002F1E0F" w:rsidRPr="00A71E56">
        <w:rPr>
          <w:rFonts w:ascii="Times New Roman" w:hAnsi="Times New Roman"/>
          <w:color w:val="0070C0"/>
          <w:sz w:val="28"/>
          <w:szCs w:val="28"/>
          <w:lang w:val="en-US"/>
        </w:rPr>
        <w:t>- Shuning bilan bugungi “</w:t>
      </w:r>
      <w:r w:rsidR="00C70665" w:rsidRPr="00A71E56">
        <w:rPr>
          <w:rFonts w:ascii="Times New Roman" w:hAnsi="Times New Roman"/>
          <w:b/>
          <w:color w:val="0070C0"/>
          <w:sz w:val="28"/>
          <w:szCs w:val="28"/>
          <w:lang w:val="pt-BR"/>
        </w:rPr>
        <w:t>Tilingni avayla omondir boshing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” bayram tadbirimiz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nihoyasiga yetdi. Ishtirokingiz uchun o</w:t>
      </w:r>
      <w:r w:rsidR="00E77CD2" w:rsidRPr="00A71E56">
        <w:rPr>
          <w:rFonts w:ascii="Times New Roman" w:hAnsi="Times New Roman"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z tashakkurimizni bildiramiz.</w:t>
      </w:r>
    </w:p>
    <w:p w:rsidR="00B06E89" w:rsidRPr="00A71E56" w:rsidRDefault="00B06E8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O</w:t>
      </w:r>
      <w:r w:rsidR="00E77CD2"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>‘</w:t>
      </w:r>
      <w:r w:rsidRPr="00A71E56">
        <w:rPr>
          <w:rFonts w:ascii="Times New Roman" w:hAnsi="Times New Roman"/>
          <w:b/>
          <w:color w:val="0070C0"/>
          <w:sz w:val="28"/>
          <w:szCs w:val="28"/>
          <w:lang w:val="en-US"/>
        </w:rPr>
        <w:t xml:space="preserve">qituvchi: </w:t>
      </w:r>
    </w:p>
    <w:p w:rsidR="00B06E89" w:rsidRPr="00A71E56" w:rsidRDefault="00B06E8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Siz tilni asrasangiz har nedan ortiq,</w:t>
      </w:r>
    </w:p>
    <w:p w:rsidR="00B06E89" w:rsidRPr="00A71E56" w:rsidRDefault="00B06E8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Yagona zaminni asragansimon.</w:t>
      </w:r>
    </w:p>
    <w:p w:rsidR="00B06E89" w:rsidRPr="00A71E56" w:rsidRDefault="00B06E89" w:rsidP="002F1E0F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Bobolardan qolgan noyob bu tortiq,</w:t>
      </w:r>
    </w:p>
    <w:p w:rsidR="006870A0" w:rsidRPr="00A71E56" w:rsidRDefault="00B06E89" w:rsidP="00CB0A31">
      <w:pPr>
        <w:pStyle w:val="a8"/>
        <w:tabs>
          <w:tab w:val="left" w:pos="1456"/>
        </w:tabs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A71E56">
        <w:rPr>
          <w:rFonts w:ascii="Times New Roman" w:hAnsi="Times New Roman"/>
          <w:color w:val="0070C0"/>
          <w:sz w:val="28"/>
          <w:szCs w:val="28"/>
          <w:lang w:val="en-US"/>
        </w:rPr>
        <w:t>Toki avlodlarga yetolsin omon.</w:t>
      </w:r>
    </w:p>
    <w:sectPr w:rsidR="006870A0" w:rsidRPr="00A71E56" w:rsidSect="00CB0A31">
      <w:type w:val="continuous"/>
      <w:pgSz w:w="11906" w:h="16838"/>
      <w:pgMar w:top="180" w:right="206" w:bottom="180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CF" w:rsidRDefault="00091FCF" w:rsidP="0006471E">
      <w:pPr>
        <w:spacing w:after="0" w:line="240" w:lineRule="auto"/>
      </w:pPr>
      <w:r>
        <w:separator/>
      </w:r>
    </w:p>
  </w:endnote>
  <w:endnote w:type="continuationSeparator" w:id="0">
    <w:p w:rsidR="00091FCF" w:rsidRDefault="00091FCF" w:rsidP="0006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CF" w:rsidRDefault="00091FCF" w:rsidP="0006471E">
      <w:pPr>
        <w:spacing w:after="0" w:line="240" w:lineRule="auto"/>
      </w:pPr>
      <w:r>
        <w:separator/>
      </w:r>
    </w:p>
  </w:footnote>
  <w:footnote w:type="continuationSeparator" w:id="0">
    <w:p w:rsidR="00091FCF" w:rsidRDefault="00091FCF" w:rsidP="0006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56" w:rsidRDefault="00A71E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5454"/>
    <w:multiLevelType w:val="hybridMultilevel"/>
    <w:tmpl w:val="D14C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6578"/>
    <w:multiLevelType w:val="hybridMultilevel"/>
    <w:tmpl w:val="AD9A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characterSpacingControl w:val="doNotCompress"/>
  <w:hdrShapeDefaults>
    <o:shapedefaults v:ext="edit" spidmax="2049">
      <o:colormru v:ext="edit" colors="white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1E"/>
    <w:rsid w:val="0006471E"/>
    <w:rsid w:val="00091FCF"/>
    <w:rsid w:val="000E5027"/>
    <w:rsid w:val="00165D80"/>
    <w:rsid w:val="00193422"/>
    <w:rsid w:val="001B52D5"/>
    <w:rsid w:val="00211849"/>
    <w:rsid w:val="002241DA"/>
    <w:rsid w:val="00290FB1"/>
    <w:rsid w:val="002C6B36"/>
    <w:rsid w:val="002E20FB"/>
    <w:rsid w:val="002F1E0F"/>
    <w:rsid w:val="00323458"/>
    <w:rsid w:val="00383DE8"/>
    <w:rsid w:val="003C606E"/>
    <w:rsid w:val="003D152A"/>
    <w:rsid w:val="00482859"/>
    <w:rsid w:val="004D53C3"/>
    <w:rsid w:val="004E3B57"/>
    <w:rsid w:val="00513744"/>
    <w:rsid w:val="00536907"/>
    <w:rsid w:val="005F1E06"/>
    <w:rsid w:val="0063176D"/>
    <w:rsid w:val="006870A0"/>
    <w:rsid w:val="006D0EE2"/>
    <w:rsid w:val="00705A54"/>
    <w:rsid w:val="00773F50"/>
    <w:rsid w:val="00781023"/>
    <w:rsid w:val="007A2B7A"/>
    <w:rsid w:val="0080748E"/>
    <w:rsid w:val="00812104"/>
    <w:rsid w:val="00960F27"/>
    <w:rsid w:val="0098042B"/>
    <w:rsid w:val="009E2633"/>
    <w:rsid w:val="00A506A6"/>
    <w:rsid w:val="00A579D4"/>
    <w:rsid w:val="00A71E56"/>
    <w:rsid w:val="00AD0735"/>
    <w:rsid w:val="00B06E89"/>
    <w:rsid w:val="00B168F6"/>
    <w:rsid w:val="00B26D69"/>
    <w:rsid w:val="00B310D5"/>
    <w:rsid w:val="00BB0507"/>
    <w:rsid w:val="00C47A4B"/>
    <w:rsid w:val="00C70665"/>
    <w:rsid w:val="00CB0A31"/>
    <w:rsid w:val="00D23828"/>
    <w:rsid w:val="00D6516F"/>
    <w:rsid w:val="00DA0FBE"/>
    <w:rsid w:val="00DA149F"/>
    <w:rsid w:val="00DB3713"/>
    <w:rsid w:val="00E77CD2"/>
    <w:rsid w:val="00E968C3"/>
    <w:rsid w:val="00E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71E"/>
  </w:style>
  <w:style w:type="paragraph" w:styleId="a5">
    <w:name w:val="footer"/>
    <w:basedOn w:val="a"/>
    <w:link w:val="a6"/>
    <w:uiPriority w:val="99"/>
    <w:unhideWhenUsed/>
    <w:rsid w:val="0006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71E"/>
  </w:style>
  <w:style w:type="paragraph" w:styleId="a7">
    <w:name w:val="List Paragraph"/>
    <w:basedOn w:val="a"/>
    <w:uiPriority w:val="34"/>
    <w:qFormat/>
    <w:rsid w:val="0006471E"/>
    <w:pPr>
      <w:ind w:left="720"/>
      <w:contextualSpacing/>
    </w:pPr>
  </w:style>
  <w:style w:type="paragraph" w:styleId="a8">
    <w:name w:val="No Spacing"/>
    <w:uiPriority w:val="1"/>
    <w:qFormat/>
    <w:rsid w:val="0006471E"/>
    <w:rPr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71E"/>
  </w:style>
  <w:style w:type="paragraph" w:styleId="a5">
    <w:name w:val="footer"/>
    <w:basedOn w:val="a"/>
    <w:link w:val="a6"/>
    <w:uiPriority w:val="99"/>
    <w:unhideWhenUsed/>
    <w:rsid w:val="0006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71E"/>
  </w:style>
  <w:style w:type="paragraph" w:styleId="a7">
    <w:name w:val="List Paragraph"/>
    <w:basedOn w:val="a"/>
    <w:uiPriority w:val="34"/>
    <w:qFormat/>
    <w:rsid w:val="0006471E"/>
    <w:pPr>
      <w:ind w:left="720"/>
      <w:contextualSpacing/>
    </w:pPr>
  </w:style>
  <w:style w:type="paragraph" w:styleId="a8">
    <w:name w:val="No Spacing"/>
    <w:uiPriority w:val="1"/>
    <w:qFormat/>
    <w:rsid w:val="0006471E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8093</Characters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packpdf.com</dc:creator>
  <cp:lastModifiedBy>packpdf.com</cp:lastModifiedBy>
  <cp:lastPrinted>2019-09-22T13:10:00Z</cp:lastPrinted>
  <dcterms:created xsi:type="dcterms:W3CDTF">2022-10-12T08:24:00Z</dcterms:created>
  <dcterms:modified xsi:type="dcterms:W3CDTF">2022-10-12T08:24:00Z</dcterms:modified>
</cp:coreProperties>
</file>